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83D" w:rsidRPr="003B5F92" w:rsidRDefault="001F383D" w:rsidP="001F383D">
      <w:pPr>
        <w:pStyle w:val="Heading2"/>
        <w:rPr>
          <w:bCs/>
          <w:sz w:val="20"/>
          <w:szCs w:val="20"/>
          <w:lang w:val="nl-BE"/>
        </w:rPr>
      </w:pPr>
      <w:bookmarkStart w:id="0" w:name="_Toc346782035"/>
      <w:r w:rsidRPr="003B5F92">
        <w:rPr>
          <w:bCs/>
          <w:sz w:val="20"/>
          <w:szCs w:val="20"/>
          <w:lang w:val="nl-BE"/>
        </w:rPr>
        <w:t xml:space="preserve">Model van raadsbesluit – </w:t>
      </w:r>
      <w:bookmarkEnd w:id="0"/>
      <w:r w:rsidRPr="003B5F92">
        <w:rPr>
          <w:bCs/>
          <w:sz w:val="20"/>
          <w:szCs w:val="20"/>
          <w:lang w:val="nl-BE"/>
        </w:rPr>
        <w:t>uittreksel notulen raad voor maatschappelijk welzijn</w:t>
      </w:r>
    </w:p>
    <w:p w:rsidR="001F383D" w:rsidRPr="003B5F92" w:rsidRDefault="001F383D" w:rsidP="001F383D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jc w:val="both"/>
        <w:rPr>
          <w:rFonts w:cs="Arial"/>
          <w:sz w:val="18"/>
          <w:szCs w:val="20"/>
          <w:lang w:val="nl-BE"/>
        </w:rPr>
      </w:pPr>
      <w:r w:rsidRPr="003B5F92">
        <w:rPr>
          <w:rFonts w:cs="Arial"/>
          <w:sz w:val="18"/>
          <w:szCs w:val="20"/>
          <w:lang w:val="nl-BE"/>
        </w:rPr>
        <w:t xml:space="preserve">Sinds 01.01.2015 start de aansluiting op de 1ste dag van een trimester. Inschrijven moet voortaan via de internettoepassing </w:t>
      </w:r>
      <w:r w:rsidRPr="003B5F92">
        <w:rPr>
          <w:rFonts w:cs="Arial"/>
          <w:b/>
          <w:sz w:val="18"/>
          <w:szCs w:val="20"/>
          <w:lang w:val="nl-BE"/>
        </w:rPr>
        <w:t>RX online</w:t>
      </w:r>
      <w:r w:rsidRPr="003B5F92">
        <w:rPr>
          <w:rFonts w:cs="Arial"/>
          <w:sz w:val="18"/>
          <w:szCs w:val="20"/>
          <w:lang w:val="nl-BE"/>
        </w:rPr>
        <w:t xml:space="preserve"> op de website </w:t>
      </w:r>
      <w:hyperlink r:id="rId8" w:history="1">
        <w:r w:rsidRPr="003B5F92">
          <w:rPr>
            <w:rStyle w:val="Hyperlink"/>
            <w:rFonts w:cs="Arial"/>
            <w:sz w:val="18"/>
            <w:lang w:val="nl-BE"/>
          </w:rPr>
          <w:t>https://www.</w:t>
        </w:r>
        <w:r w:rsidRPr="003B5F92">
          <w:rPr>
            <w:rStyle w:val="Hyperlink"/>
            <w:rFonts w:cs="Arial"/>
            <w:b/>
            <w:bCs/>
            <w:sz w:val="18"/>
            <w:lang w:val="nl-BE"/>
          </w:rPr>
          <w:t>socialsecurity</w:t>
        </w:r>
        <w:r w:rsidRPr="003B5F92">
          <w:rPr>
            <w:rStyle w:val="Hyperlink"/>
            <w:rFonts w:cs="Arial"/>
            <w:sz w:val="18"/>
            <w:lang w:val="nl-BE"/>
          </w:rPr>
          <w:t>.be</w:t>
        </w:r>
      </w:hyperlink>
    </w:p>
    <w:p w:rsidR="001F383D" w:rsidRPr="003B5F92" w:rsidRDefault="001F383D" w:rsidP="001F383D">
      <w:pPr>
        <w:rPr>
          <w:lang w:val="nl-BE"/>
        </w:rPr>
        <w:sectPr w:rsidR="001F383D" w:rsidRPr="003B5F92" w:rsidSect="000C268D">
          <w:headerReference w:type="default" r:id="rId9"/>
          <w:footerReference w:type="default" r:id="rId10"/>
          <w:pgSz w:w="11900" w:h="16840" w:code="9"/>
          <w:pgMar w:top="2438" w:right="992" w:bottom="1418" w:left="1985" w:header="1134" w:footer="283" w:gutter="0"/>
          <w:cols w:space="708"/>
          <w:formProt w:val="0"/>
          <w:docGrid w:linePitch="272"/>
        </w:sectPr>
      </w:pPr>
    </w:p>
    <w:p w:rsidR="001F383D" w:rsidRPr="003B5F92" w:rsidRDefault="001F383D" w:rsidP="001F383D">
      <w:pPr>
        <w:rPr>
          <w:szCs w:val="20"/>
          <w:lang w:val="nl-BE"/>
        </w:rPr>
      </w:pPr>
      <w:r>
        <w:rPr>
          <w:rFonts w:eastAsia="Calibri" w:cs="Times New Roman"/>
          <w:noProof/>
          <w:szCs w:val="20"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8D26C" wp14:editId="03DD4930">
                <wp:simplePos x="0" y="0"/>
                <wp:positionH relativeFrom="column">
                  <wp:posOffset>-990600</wp:posOffset>
                </wp:positionH>
                <wp:positionV relativeFrom="paragraph">
                  <wp:posOffset>224790</wp:posOffset>
                </wp:positionV>
                <wp:extent cx="1594485" cy="3300730"/>
                <wp:effectExtent l="0" t="0" r="571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330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383D" w:rsidRPr="00E279DD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  <w:r w:rsidRPr="00E279DD">
                              <w:rPr>
                                <w:lang w:val="nl-BE"/>
                              </w:rPr>
                              <w:t>PROVINCIE:</w:t>
                            </w:r>
                          </w:p>
                          <w:p w:rsidR="001F383D" w:rsidRPr="00E279DD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  <w:r w:rsidRPr="00E279DD">
                              <w:rPr>
                                <w:lang w:val="nl-BE"/>
                              </w:rPr>
                              <w:t>………………</w:t>
                            </w:r>
                          </w:p>
                          <w:p w:rsidR="001F383D" w:rsidRPr="00E279DD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  <w:r w:rsidRPr="00E279DD">
                              <w:rPr>
                                <w:lang w:val="nl-BE"/>
                              </w:rPr>
                              <w:t>ARRONDISSEMENT:</w:t>
                            </w:r>
                          </w:p>
                          <w:p w:rsidR="001F383D" w:rsidRPr="00E279DD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  <w:r w:rsidRPr="00E279DD">
                              <w:rPr>
                                <w:lang w:val="nl-BE"/>
                              </w:rPr>
                              <w:t>………………</w:t>
                            </w:r>
                          </w:p>
                          <w:p w:rsidR="001F383D" w:rsidRPr="00E279DD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  <w:r w:rsidRPr="00E279DD">
                              <w:rPr>
                                <w:lang w:val="nl-BE"/>
                              </w:rPr>
                              <w:t>GEMEENTE:</w:t>
                            </w:r>
                          </w:p>
                          <w:p w:rsidR="001F383D" w:rsidRPr="00E279DD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  <w:r w:rsidRPr="00E279DD">
                              <w:rPr>
                                <w:lang w:val="nl-BE"/>
                              </w:rPr>
                              <w:t>………………</w:t>
                            </w:r>
                          </w:p>
                          <w:p w:rsidR="001F383D" w:rsidRPr="00E279DD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</w:p>
                          <w:p w:rsidR="001F383D" w:rsidRPr="00E279DD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</w:p>
                          <w:p w:rsidR="001F383D" w:rsidRPr="00E279DD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</w:p>
                          <w:p w:rsidR="001F383D" w:rsidRPr="00E279DD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</w:p>
                          <w:p w:rsidR="001F383D" w:rsidRPr="00E279DD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</w:p>
                          <w:p w:rsidR="001F383D" w:rsidRPr="00E279DD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</w:p>
                          <w:p w:rsidR="001F383D" w:rsidRPr="00E279DD" w:rsidRDefault="001F383D" w:rsidP="001F383D">
                            <w:pPr>
                              <w:rPr>
                                <w:u w:val="single"/>
                                <w:lang w:val="nl-BE"/>
                              </w:rPr>
                            </w:pPr>
                          </w:p>
                          <w:p w:rsidR="001F383D" w:rsidRPr="00913AF8" w:rsidRDefault="001F383D" w:rsidP="001F383D">
                            <w:pPr>
                              <w:rPr>
                                <w:u w:val="single"/>
                                <w:lang w:val="nl-BE"/>
                              </w:rPr>
                            </w:pPr>
                            <w:r w:rsidRPr="00913AF8">
                              <w:rPr>
                                <w:u w:val="single"/>
                                <w:lang w:val="nl-BE"/>
                              </w:rPr>
                              <w:t>AGENDA</w:t>
                            </w:r>
                          </w:p>
                          <w:p w:rsidR="001F383D" w:rsidRPr="00913AF8" w:rsidRDefault="001F383D" w:rsidP="001F383D">
                            <w:pPr>
                              <w:rPr>
                                <w:u w:val="single"/>
                                <w:lang w:val="nl-BE"/>
                              </w:rPr>
                            </w:pPr>
                          </w:p>
                          <w:p w:rsidR="001F383D" w:rsidRPr="00913AF8" w:rsidRDefault="001F383D" w:rsidP="001F383D">
                            <w:pPr>
                              <w:rPr>
                                <w:b/>
                                <w:lang w:val="nl-BE"/>
                              </w:rPr>
                            </w:pPr>
                            <w:r w:rsidRPr="00913AF8">
                              <w:rPr>
                                <w:b/>
                                <w:lang w:val="nl-BE"/>
                              </w:rPr>
                              <w:t>Aansluiting bij de Ge</w:t>
                            </w:r>
                            <w:r>
                              <w:rPr>
                                <w:b/>
                                <w:lang w:val="nl-BE"/>
                              </w:rPr>
                              <w:t>meenschappelijke Sociale Dienst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78pt;margin-top:17.7pt;width:125.55pt;height:25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" stroked="f">
                <v:textbox>
                  <w:txbxContent>
                    <w:p w:rsidR="001F383D" w:rsidRPr="00E279DD" w:rsidRDefault="001F383D" w:rsidP="001F383D">
                      <w:pPr>
                        <w:rPr>
                          <w:lang w:val="nl-BE"/>
                        </w:rPr>
                      </w:pPr>
                      <w:r w:rsidRPr="00E279DD">
                        <w:rPr>
                          <w:lang w:val="nl-BE"/>
                        </w:rPr>
                        <w:t>PROVINCIE:</w:t>
                      </w:r>
                    </w:p>
                    <w:p w:rsidR="001F383D" w:rsidRPr="00E279DD" w:rsidRDefault="001F383D" w:rsidP="001F383D">
                      <w:pPr>
                        <w:rPr>
                          <w:lang w:val="nl-BE"/>
                        </w:rPr>
                      </w:pPr>
                      <w:r w:rsidRPr="00E279DD">
                        <w:rPr>
                          <w:lang w:val="nl-BE"/>
                        </w:rPr>
                        <w:t>………………</w:t>
                      </w:r>
                    </w:p>
                    <w:p w:rsidR="001F383D" w:rsidRPr="00E279DD" w:rsidRDefault="001F383D" w:rsidP="001F383D">
                      <w:pPr>
                        <w:rPr>
                          <w:lang w:val="nl-BE"/>
                        </w:rPr>
                      </w:pPr>
                      <w:r w:rsidRPr="00E279DD">
                        <w:rPr>
                          <w:lang w:val="nl-BE"/>
                        </w:rPr>
                        <w:t>ARRONDISSEMENT:</w:t>
                      </w:r>
                    </w:p>
                    <w:p w:rsidR="001F383D" w:rsidRPr="00E279DD" w:rsidRDefault="001F383D" w:rsidP="001F383D">
                      <w:pPr>
                        <w:rPr>
                          <w:lang w:val="nl-BE"/>
                        </w:rPr>
                      </w:pPr>
                      <w:r w:rsidRPr="00E279DD">
                        <w:rPr>
                          <w:lang w:val="nl-BE"/>
                        </w:rPr>
                        <w:t>………………</w:t>
                      </w:r>
                    </w:p>
                    <w:p w:rsidR="001F383D" w:rsidRPr="00E279DD" w:rsidRDefault="001F383D" w:rsidP="001F383D">
                      <w:pPr>
                        <w:rPr>
                          <w:lang w:val="nl-BE"/>
                        </w:rPr>
                      </w:pPr>
                      <w:r w:rsidRPr="00E279DD">
                        <w:rPr>
                          <w:lang w:val="nl-BE"/>
                        </w:rPr>
                        <w:t>GEMEENTE:</w:t>
                      </w:r>
                    </w:p>
                    <w:p w:rsidR="001F383D" w:rsidRPr="00E279DD" w:rsidRDefault="001F383D" w:rsidP="001F383D">
                      <w:pPr>
                        <w:rPr>
                          <w:lang w:val="nl-BE"/>
                        </w:rPr>
                      </w:pPr>
                      <w:r w:rsidRPr="00E279DD">
                        <w:rPr>
                          <w:lang w:val="nl-BE"/>
                        </w:rPr>
                        <w:t>………………</w:t>
                      </w:r>
                    </w:p>
                    <w:p w:rsidR="001F383D" w:rsidRPr="00E279DD" w:rsidRDefault="001F383D" w:rsidP="001F383D">
                      <w:pPr>
                        <w:rPr>
                          <w:lang w:val="nl-BE"/>
                        </w:rPr>
                      </w:pPr>
                    </w:p>
                    <w:p w:rsidR="001F383D" w:rsidRPr="00E279DD" w:rsidRDefault="001F383D" w:rsidP="001F383D">
                      <w:pPr>
                        <w:rPr>
                          <w:lang w:val="nl-BE"/>
                        </w:rPr>
                      </w:pPr>
                    </w:p>
                    <w:p w:rsidR="001F383D" w:rsidRPr="00E279DD" w:rsidRDefault="001F383D" w:rsidP="001F383D">
                      <w:pPr>
                        <w:rPr>
                          <w:lang w:val="nl-BE"/>
                        </w:rPr>
                      </w:pPr>
                    </w:p>
                    <w:p w:rsidR="001F383D" w:rsidRPr="00E279DD" w:rsidRDefault="001F383D" w:rsidP="001F383D">
                      <w:pPr>
                        <w:rPr>
                          <w:lang w:val="nl-BE"/>
                        </w:rPr>
                      </w:pPr>
                    </w:p>
                    <w:p w:rsidR="001F383D" w:rsidRPr="00E279DD" w:rsidRDefault="001F383D" w:rsidP="001F383D">
                      <w:pPr>
                        <w:rPr>
                          <w:lang w:val="nl-BE"/>
                        </w:rPr>
                      </w:pPr>
                    </w:p>
                    <w:p w:rsidR="001F383D" w:rsidRPr="00E279DD" w:rsidRDefault="001F383D" w:rsidP="001F383D">
                      <w:pPr>
                        <w:rPr>
                          <w:lang w:val="nl-BE"/>
                        </w:rPr>
                      </w:pPr>
                    </w:p>
                    <w:p w:rsidR="001F383D" w:rsidRPr="00E279DD" w:rsidRDefault="001F383D" w:rsidP="001F383D">
                      <w:pPr>
                        <w:rPr>
                          <w:u w:val="single"/>
                          <w:lang w:val="nl-BE"/>
                        </w:rPr>
                      </w:pPr>
                    </w:p>
                    <w:p w:rsidR="001F383D" w:rsidRPr="00913AF8" w:rsidRDefault="001F383D" w:rsidP="001F383D">
                      <w:pPr>
                        <w:rPr>
                          <w:u w:val="single"/>
                          <w:lang w:val="nl-BE"/>
                        </w:rPr>
                      </w:pPr>
                      <w:r w:rsidRPr="00913AF8">
                        <w:rPr>
                          <w:u w:val="single"/>
                          <w:lang w:val="nl-BE"/>
                        </w:rPr>
                        <w:t>AGENDA</w:t>
                      </w:r>
                    </w:p>
                    <w:p w:rsidR="001F383D" w:rsidRPr="00913AF8" w:rsidRDefault="001F383D" w:rsidP="001F383D">
                      <w:pPr>
                        <w:rPr>
                          <w:u w:val="single"/>
                          <w:lang w:val="nl-BE"/>
                        </w:rPr>
                      </w:pPr>
                    </w:p>
                    <w:p w:rsidR="001F383D" w:rsidRPr="00913AF8" w:rsidRDefault="001F383D" w:rsidP="001F383D">
                      <w:pPr>
                        <w:rPr>
                          <w:b/>
                          <w:lang w:val="nl-BE"/>
                        </w:rPr>
                      </w:pPr>
                      <w:r w:rsidRPr="00913AF8">
                        <w:rPr>
                          <w:b/>
                          <w:lang w:val="nl-BE"/>
                        </w:rPr>
                        <w:t>Aansluiting bij de Ge</w:t>
                      </w:r>
                      <w:r>
                        <w:rPr>
                          <w:b/>
                          <w:lang w:val="nl-BE"/>
                        </w:rPr>
                        <w:t>meenschappelijke Sociale Dienst</w:t>
                      </w:r>
                    </w:p>
                  </w:txbxContent>
                </v:textbox>
              </v:shape>
            </w:pict>
          </mc:Fallback>
        </mc:AlternateContent>
      </w:r>
      <w:r w:rsidRPr="003B5F92">
        <w:rPr>
          <w:szCs w:val="20"/>
          <w:lang w:val="nl-BE"/>
        </w:rPr>
        <w:br w:type="column"/>
      </w:r>
      <w:r w:rsidRPr="003B5F92">
        <w:rPr>
          <w:szCs w:val="20"/>
          <w:lang w:val="nl-BE"/>
        </w:rPr>
        <w:lastRenderedPageBreak/>
        <w:t>ZITTING VAN: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AANWEZIG: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DE RAAD VOOR MAATSCHAPPELIJK WELZIJN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  <w:r>
        <w:rPr>
          <w:szCs w:val="20"/>
          <w:lang w:val="nl-BE"/>
        </w:rPr>
        <w:t>Gezien</w:t>
      </w:r>
      <w:r w:rsidRPr="003B5F92">
        <w:rPr>
          <w:szCs w:val="20"/>
          <w:lang w:val="nl-BE"/>
        </w:rPr>
        <w:t xml:space="preserve"> de organieke wet van 8 juli 1976 betreffende de Openbare Centra voor Maatschappelijk Welzijn;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>
        <w:rPr>
          <w:szCs w:val="20"/>
          <w:lang w:val="nl-BE"/>
        </w:rPr>
        <w:t>Gezien de nieuwe g</w:t>
      </w:r>
      <w:r w:rsidRPr="003B5F92">
        <w:rPr>
          <w:szCs w:val="20"/>
          <w:lang w:val="nl-BE"/>
        </w:rPr>
        <w:t>emeentewet, inzonderheid op de artikelen 117 en 118, ook van toepassing op het OCMW;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931778" w:rsidRDefault="001F383D" w:rsidP="001F383D">
      <w:pPr>
        <w:jc w:val="both"/>
        <w:rPr>
          <w:szCs w:val="20"/>
          <w:lang w:val="nl-BE"/>
        </w:rPr>
      </w:pPr>
      <w:r w:rsidRPr="00AA3EC2">
        <w:rPr>
          <w:b/>
          <w:szCs w:val="20"/>
          <w:lang w:val="nl-BE"/>
        </w:rPr>
        <w:t xml:space="preserve">Gezien de wet van </w:t>
      </w:r>
      <w:r w:rsidRPr="00AA3EC2">
        <w:rPr>
          <w:b/>
          <w:szCs w:val="20"/>
          <w:lang w:val="nl-BE"/>
        </w:rPr>
        <w:t>18 maart 2016</w:t>
      </w:r>
      <w:r w:rsidRPr="00AA3EC2">
        <w:rPr>
          <w:b/>
          <w:szCs w:val="20"/>
          <w:lang w:val="nl-BE"/>
        </w:rPr>
        <w:t xml:space="preserve"> </w:t>
      </w:r>
      <w:r w:rsidR="00931778" w:rsidRPr="00AA3EC2">
        <w:rPr>
          <w:b/>
          <w:szCs w:val="20"/>
          <w:lang w:val="nl-BE"/>
        </w:rPr>
        <w:t>tot overname van in het bijzonder de</w:t>
      </w:r>
      <w:r w:rsidRPr="00AA3EC2">
        <w:rPr>
          <w:b/>
          <w:szCs w:val="20"/>
          <w:lang w:val="nl-BE"/>
        </w:rPr>
        <w:t xml:space="preserve"> Gemeenschappelijke Sociale Dienst (GSD) voor het personeel van de overheidsdiensten</w:t>
      </w:r>
      <w:r w:rsidR="00931778">
        <w:rPr>
          <w:szCs w:val="20"/>
          <w:lang w:val="nl-BE"/>
        </w:rPr>
        <w:t>, door de federale pensioendienst</w:t>
      </w:r>
    </w:p>
    <w:p w:rsidR="001F383D" w:rsidRPr="003B5F92" w:rsidRDefault="00931778" w:rsidP="001F383D">
      <w:pPr>
        <w:jc w:val="both"/>
        <w:rPr>
          <w:szCs w:val="20"/>
          <w:lang w:val="nl-BE"/>
        </w:rPr>
      </w:pPr>
      <w:r>
        <w:rPr>
          <w:szCs w:val="20"/>
          <w:lang w:val="nl-BE"/>
        </w:rPr>
        <w:t>G</w:t>
      </w:r>
      <w:r w:rsidR="001F383D">
        <w:rPr>
          <w:szCs w:val="20"/>
          <w:lang w:val="nl-BE"/>
        </w:rPr>
        <w:t>ezien</w:t>
      </w:r>
      <w:r w:rsidR="001F383D" w:rsidRPr="003B5F92">
        <w:rPr>
          <w:szCs w:val="20"/>
          <w:lang w:val="nl-BE"/>
        </w:rPr>
        <w:t xml:space="preserve"> art. </w:t>
      </w:r>
      <w:r>
        <w:rPr>
          <w:szCs w:val="20"/>
          <w:lang w:val="nl-BE"/>
        </w:rPr>
        <w:t>19</w:t>
      </w:r>
      <w:r w:rsidR="001F383D" w:rsidRPr="003B5F92">
        <w:rPr>
          <w:szCs w:val="20"/>
          <w:lang w:val="nl-BE"/>
        </w:rPr>
        <w:t>§1 over de regels voor aansluiting bij de GSD</w:t>
      </w:r>
      <w:r w:rsidR="001F383D">
        <w:rPr>
          <w:szCs w:val="20"/>
          <w:lang w:val="nl-BE"/>
        </w:rPr>
        <w:t>.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 xml:space="preserve"> </w:t>
      </w:r>
    </w:p>
    <w:p w:rsidR="001F383D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Overwegende dat … (</w:t>
      </w:r>
      <w:r w:rsidRPr="003B5F92">
        <w:rPr>
          <w:i/>
          <w:szCs w:val="20"/>
          <w:lang w:val="nl-BE"/>
        </w:rPr>
        <w:t>motiveer hier de besl</w:t>
      </w:r>
      <w:bookmarkStart w:id="1" w:name="_GoBack"/>
      <w:bookmarkEnd w:id="1"/>
      <w:r w:rsidRPr="003B5F92">
        <w:rPr>
          <w:i/>
          <w:szCs w:val="20"/>
          <w:lang w:val="nl-BE"/>
        </w:rPr>
        <w:t>issing om toe te treden tot de GSD</w:t>
      </w:r>
      <w:r w:rsidRPr="003B5F92">
        <w:rPr>
          <w:szCs w:val="20"/>
          <w:lang w:val="nl-BE"/>
        </w:rPr>
        <w:t>)</w:t>
      </w:r>
    </w:p>
    <w:p w:rsidR="00931778" w:rsidRPr="003B5F92" w:rsidRDefault="00931778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>
        <w:rPr>
          <w:szCs w:val="20"/>
          <w:lang w:val="nl-BE"/>
        </w:rPr>
        <w:t>In overeenstemming met</w:t>
      </w:r>
      <w:r w:rsidRPr="003B5F92">
        <w:rPr>
          <w:szCs w:val="20"/>
          <w:lang w:val="nl-BE"/>
        </w:rPr>
        <w:t xml:space="preserve"> de wet van 19 december 1974 tot regeling van de betrekkingen tussen de overheid en de vakbonden van haar personeel, werden deze bepalingen vooraf voorgelegd</w:t>
      </w:r>
      <w:r>
        <w:rPr>
          <w:szCs w:val="20"/>
          <w:lang w:val="nl-BE"/>
        </w:rPr>
        <w:t xml:space="preserve"> aan het o</w:t>
      </w:r>
      <w:r w:rsidRPr="003B5F92">
        <w:rPr>
          <w:szCs w:val="20"/>
          <w:lang w:val="nl-BE"/>
        </w:rPr>
        <w:t>nderhandelings</w:t>
      </w:r>
      <w:r>
        <w:rPr>
          <w:szCs w:val="20"/>
          <w:lang w:val="nl-BE"/>
        </w:rPr>
        <w:t>comité op</w:t>
      </w:r>
      <w:r w:rsidRPr="003B5F92">
        <w:rPr>
          <w:szCs w:val="20"/>
          <w:lang w:val="nl-BE"/>
        </w:rPr>
        <w:t xml:space="preserve"> …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>
        <w:rPr>
          <w:szCs w:val="20"/>
          <w:lang w:val="nl-BE"/>
        </w:rPr>
        <w:t>Gezien</w:t>
      </w:r>
      <w:r w:rsidRPr="003B5F92">
        <w:rPr>
          <w:szCs w:val="20"/>
          <w:lang w:val="nl-BE"/>
        </w:rPr>
        <w:t xml:space="preserve"> </w:t>
      </w:r>
      <w:r>
        <w:rPr>
          <w:szCs w:val="20"/>
          <w:lang w:val="nl-BE"/>
        </w:rPr>
        <w:t>de notulen van het o</w:t>
      </w:r>
      <w:r w:rsidRPr="003B5F92">
        <w:rPr>
          <w:szCs w:val="20"/>
          <w:lang w:val="nl-BE"/>
        </w:rPr>
        <w:t>verlegcomité Gemeente/OCMW op ...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Na hierover te hebben beraadslaagd;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Met … stemmen voor, … stemmen tegen en … onthoudingen;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BESLIST: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Artikel 1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Het OCMW zal toetreden tot de Gemeenschappelijke Sociale Dienst ten behoeve van</w:t>
      </w:r>
      <w:r>
        <w:rPr>
          <w:szCs w:val="20"/>
          <w:lang w:val="nl-BE"/>
        </w:rPr>
        <w:t xml:space="preserve"> het personeel van de provinciale en plaatselijke o</w:t>
      </w:r>
      <w:r w:rsidRPr="003B5F92">
        <w:rPr>
          <w:szCs w:val="20"/>
          <w:lang w:val="nl-BE"/>
        </w:rPr>
        <w:t>verheidsdiensten.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Die toetreding zal ingaan op …</w:t>
      </w:r>
      <w:r w:rsidRPr="003B5F92">
        <w:rPr>
          <w:lang w:val="nl-BE"/>
        </w:rPr>
        <w:t xml:space="preserve"> </w:t>
      </w:r>
      <w:r w:rsidRPr="003B5F92">
        <w:rPr>
          <w:szCs w:val="20"/>
          <w:lang w:val="nl-BE"/>
        </w:rPr>
        <w:t>(</w:t>
      </w:r>
      <w:r w:rsidRPr="003B5F92">
        <w:rPr>
          <w:i/>
          <w:szCs w:val="20"/>
          <w:lang w:val="nl-BE"/>
        </w:rPr>
        <w:t>1 januari, 1 april, 1 juli of 1 oktober + jaartal</w:t>
      </w:r>
      <w:r w:rsidRPr="003B5F92">
        <w:rPr>
          <w:szCs w:val="20"/>
          <w:lang w:val="nl-BE"/>
        </w:rPr>
        <w:t xml:space="preserve">) 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Artikel 2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 xml:space="preserve">De toetreding die heden wordt beslist, houdt voor het OCMW de verbintenis in te voldoen aan de verplichtingen die aan de aangesloten besturen worden opgelegd bij </w:t>
      </w:r>
      <w:r w:rsidRPr="00780FE2">
        <w:rPr>
          <w:szCs w:val="20"/>
          <w:lang w:val="nl-BE"/>
        </w:rPr>
        <w:t xml:space="preserve">art. </w:t>
      </w:r>
      <w:r w:rsidR="00780FE2" w:rsidRPr="00780FE2">
        <w:rPr>
          <w:szCs w:val="20"/>
          <w:lang w:val="nl-BE"/>
        </w:rPr>
        <w:t>19</w:t>
      </w:r>
      <w:r w:rsidRPr="00780FE2">
        <w:rPr>
          <w:szCs w:val="20"/>
          <w:lang w:val="nl-BE"/>
        </w:rPr>
        <w:t xml:space="preserve"> en </w:t>
      </w:r>
      <w:r w:rsidR="00780FE2" w:rsidRPr="00780FE2">
        <w:rPr>
          <w:szCs w:val="20"/>
          <w:lang w:val="nl-BE"/>
        </w:rPr>
        <w:t>23</w:t>
      </w:r>
      <w:r w:rsidRPr="00780FE2">
        <w:rPr>
          <w:szCs w:val="20"/>
          <w:lang w:val="nl-BE"/>
        </w:rPr>
        <w:t xml:space="preserve"> </w:t>
      </w:r>
      <w:r w:rsidRPr="003B5F92">
        <w:rPr>
          <w:szCs w:val="20"/>
          <w:lang w:val="nl-BE"/>
        </w:rPr>
        <w:t xml:space="preserve">van de wet van </w:t>
      </w:r>
      <w:r w:rsidR="000C268D" w:rsidRPr="00AA3EC2">
        <w:rPr>
          <w:b/>
          <w:szCs w:val="20"/>
          <w:lang w:val="nl-BE"/>
        </w:rPr>
        <w:t>18 maart 2016</w:t>
      </w:r>
      <w:r w:rsidRPr="00AA3EC2">
        <w:rPr>
          <w:b/>
          <w:szCs w:val="20"/>
          <w:lang w:val="nl-BE"/>
        </w:rPr>
        <w:t>,</w:t>
      </w:r>
      <w:r w:rsidRPr="003B5F92">
        <w:rPr>
          <w:szCs w:val="20"/>
          <w:lang w:val="nl-BE"/>
        </w:rPr>
        <w:t xml:space="preserve"> en tot wanneer een eventueel ontslag een aanvang zou nemen.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Opgemaakt te…………………………………, op ………………………………….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spacing w:line="240" w:lineRule="auto"/>
        <w:jc w:val="both"/>
        <w:rPr>
          <w:szCs w:val="20"/>
          <w:lang w:val="nl-BE"/>
        </w:rPr>
        <w:sectPr w:rsidR="001F383D" w:rsidRPr="003B5F92" w:rsidSect="005C1500">
          <w:type w:val="continuous"/>
          <w:pgSz w:w="11900" w:h="16840" w:code="9"/>
          <w:pgMar w:top="2438" w:right="992" w:bottom="1418" w:left="1985" w:header="2381" w:footer="493" w:gutter="0"/>
          <w:cols w:num="2" w:space="454" w:equalWidth="0">
            <w:col w:w="1134" w:space="40"/>
            <w:col w:w="7749"/>
          </w:cols>
          <w:formProt w:val="0"/>
        </w:sectPr>
      </w:pPr>
      <w:r w:rsidRPr="003B5F92">
        <w:rPr>
          <w:szCs w:val="20"/>
          <w:lang w:val="nl-BE"/>
        </w:rPr>
        <w:t>Secretaris,</w:t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  <w:t>Voorzitter,</w:t>
      </w:r>
    </w:p>
    <w:p w:rsidR="001F383D" w:rsidRPr="003B5F92" w:rsidRDefault="001F383D" w:rsidP="001F383D">
      <w:pPr>
        <w:pStyle w:val="Heading2"/>
        <w:rPr>
          <w:sz w:val="20"/>
          <w:szCs w:val="20"/>
          <w:lang w:val="nl-BE"/>
        </w:rPr>
      </w:pPr>
      <w:bookmarkStart w:id="2" w:name="_Toc346782036"/>
      <w:r w:rsidRPr="003B5F92">
        <w:rPr>
          <w:sz w:val="20"/>
          <w:szCs w:val="20"/>
          <w:lang w:val="nl-BE"/>
        </w:rPr>
        <w:lastRenderedPageBreak/>
        <w:t xml:space="preserve">Model van raadsbesluit – </w:t>
      </w:r>
      <w:bookmarkEnd w:id="2"/>
      <w:r w:rsidRPr="003B5F92">
        <w:rPr>
          <w:sz w:val="20"/>
          <w:szCs w:val="20"/>
          <w:lang w:val="nl-BE"/>
        </w:rPr>
        <w:t>uittreksel notulen gemeenteraad</w:t>
      </w:r>
    </w:p>
    <w:p w:rsidR="001F383D" w:rsidRPr="003B5F92" w:rsidRDefault="001F383D" w:rsidP="001F383D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jc w:val="both"/>
        <w:rPr>
          <w:rFonts w:cs="Arial"/>
          <w:sz w:val="18"/>
          <w:szCs w:val="20"/>
          <w:lang w:val="nl-BE"/>
        </w:rPr>
      </w:pPr>
      <w:r w:rsidRPr="003B5F92">
        <w:rPr>
          <w:rFonts w:cs="Arial"/>
          <w:sz w:val="18"/>
          <w:szCs w:val="20"/>
          <w:lang w:val="nl-BE"/>
        </w:rPr>
        <w:t xml:space="preserve">Sinds 01.01.2015 start de aansluiting op de 1ste dag van een trimester. Inschrijven moet voortaan via de internettoepassing </w:t>
      </w:r>
      <w:r w:rsidRPr="003B5F92">
        <w:rPr>
          <w:rFonts w:cs="Arial"/>
          <w:b/>
          <w:sz w:val="18"/>
          <w:szCs w:val="20"/>
          <w:lang w:val="nl-BE"/>
        </w:rPr>
        <w:t>RX online</w:t>
      </w:r>
      <w:r w:rsidRPr="003B5F92">
        <w:rPr>
          <w:rFonts w:cs="Arial"/>
          <w:sz w:val="18"/>
          <w:szCs w:val="20"/>
          <w:lang w:val="nl-BE"/>
        </w:rPr>
        <w:t xml:space="preserve"> op de website </w:t>
      </w:r>
      <w:hyperlink r:id="rId11" w:history="1">
        <w:r w:rsidRPr="003B5F92">
          <w:rPr>
            <w:rStyle w:val="Hyperlink"/>
            <w:rFonts w:cs="Arial"/>
            <w:sz w:val="18"/>
            <w:lang w:val="nl-BE"/>
          </w:rPr>
          <w:t>https://www.</w:t>
        </w:r>
        <w:r w:rsidRPr="003B5F92">
          <w:rPr>
            <w:rStyle w:val="Hyperlink"/>
            <w:rFonts w:cs="Arial"/>
            <w:b/>
            <w:bCs/>
            <w:sz w:val="18"/>
            <w:lang w:val="nl-BE"/>
          </w:rPr>
          <w:t>socialsecurity</w:t>
        </w:r>
        <w:r w:rsidRPr="003B5F92">
          <w:rPr>
            <w:rStyle w:val="Hyperlink"/>
            <w:rFonts w:cs="Arial"/>
            <w:sz w:val="18"/>
            <w:lang w:val="nl-BE"/>
          </w:rPr>
          <w:t>.be</w:t>
        </w:r>
      </w:hyperlink>
    </w:p>
    <w:p w:rsidR="001F383D" w:rsidRPr="003B5F92" w:rsidRDefault="001F383D" w:rsidP="001F383D">
      <w:pPr>
        <w:jc w:val="both"/>
        <w:rPr>
          <w:szCs w:val="20"/>
          <w:lang w:val="nl-BE"/>
        </w:rPr>
        <w:sectPr w:rsidR="001F383D" w:rsidRPr="003B5F92" w:rsidSect="005C1500">
          <w:pgSz w:w="11900" w:h="16840" w:code="9"/>
          <w:pgMar w:top="2438" w:right="992" w:bottom="1418" w:left="1985" w:header="2154" w:footer="493" w:gutter="0"/>
          <w:cols w:space="454"/>
          <w:formProt w:val="0"/>
          <w:docGrid w:linePitch="272"/>
        </w:sect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>
        <w:rPr>
          <w:noProof/>
          <w:szCs w:val="20"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-1016000</wp:posOffset>
                </wp:positionH>
                <wp:positionV relativeFrom="paragraph">
                  <wp:posOffset>294640</wp:posOffset>
                </wp:positionV>
                <wp:extent cx="1594485" cy="3300730"/>
                <wp:effectExtent l="0" t="0" r="571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330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  <w:r w:rsidRPr="009C6D3F">
                              <w:rPr>
                                <w:lang w:val="nl-BE"/>
                              </w:rPr>
                              <w:t>PROVINCIE:</w:t>
                            </w: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  <w:r w:rsidRPr="009C6D3F">
                              <w:rPr>
                                <w:lang w:val="nl-BE"/>
                              </w:rPr>
                              <w:t>………………</w:t>
                            </w: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  <w:r w:rsidRPr="009C6D3F">
                              <w:rPr>
                                <w:lang w:val="nl-BE"/>
                              </w:rPr>
                              <w:t>ARRONDISSEMENT:</w:t>
                            </w: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  <w:r w:rsidRPr="009C6D3F">
                              <w:rPr>
                                <w:lang w:val="nl-BE"/>
                              </w:rPr>
                              <w:t>………………</w:t>
                            </w: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  <w:r w:rsidRPr="009C6D3F">
                              <w:rPr>
                                <w:lang w:val="nl-BE"/>
                              </w:rPr>
                              <w:t>GEMEENTE:</w:t>
                            </w: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  <w:r w:rsidRPr="009C6D3F">
                              <w:rPr>
                                <w:lang w:val="nl-BE"/>
                              </w:rPr>
                              <w:t>………………</w:t>
                            </w: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</w:p>
                          <w:p w:rsidR="001F383D" w:rsidRPr="00E279DD" w:rsidRDefault="001F383D" w:rsidP="001F383D">
                            <w:pPr>
                              <w:rPr>
                                <w:u w:val="single"/>
                                <w:lang w:val="nl-BE"/>
                              </w:rPr>
                            </w:pPr>
                            <w:r w:rsidRPr="00E279DD">
                              <w:rPr>
                                <w:u w:val="single"/>
                                <w:lang w:val="nl-BE"/>
                              </w:rPr>
                              <w:t>AGENDA</w:t>
                            </w:r>
                          </w:p>
                          <w:p w:rsidR="001F383D" w:rsidRPr="00E279DD" w:rsidRDefault="001F383D" w:rsidP="001F383D">
                            <w:pPr>
                              <w:rPr>
                                <w:u w:val="single"/>
                                <w:lang w:val="nl-BE"/>
                              </w:rPr>
                            </w:pPr>
                          </w:p>
                          <w:p w:rsidR="001F383D" w:rsidRPr="00E279DD" w:rsidRDefault="001F383D" w:rsidP="001F383D">
                            <w:pPr>
                              <w:rPr>
                                <w:b/>
                                <w:lang w:val="nl-BE"/>
                              </w:rPr>
                            </w:pPr>
                            <w:r w:rsidRPr="00E279DD">
                              <w:rPr>
                                <w:b/>
                                <w:lang w:val="nl-BE"/>
                              </w:rPr>
                              <w:t>Aansluiting bij de Gemeenschappelijke Sociale Dienst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80pt;margin-top:23.2pt;width:125.55pt;height:25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" stroked="f">
                <v:textbox>
                  <w:txbxContent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  <w:r w:rsidRPr="009C6D3F">
                        <w:rPr>
                          <w:lang w:val="nl-BE"/>
                        </w:rPr>
                        <w:t>PROVINCIE:</w:t>
                      </w: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  <w:r w:rsidRPr="009C6D3F">
                        <w:rPr>
                          <w:lang w:val="nl-BE"/>
                        </w:rPr>
                        <w:t>………………</w:t>
                      </w: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  <w:r w:rsidRPr="009C6D3F">
                        <w:rPr>
                          <w:lang w:val="nl-BE"/>
                        </w:rPr>
                        <w:t>ARRONDISSEMENT:</w:t>
                      </w: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  <w:r w:rsidRPr="009C6D3F">
                        <w:rPr>
                          <w:lang w:val="nl-BE"/>
                        </w:rPr>
                        <w:t>………………</w:t>
                      </w: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  <w:r w:rsidRPr="009C6D3F">
                        <w:rPr>
                          <w:lang w:val="nl-BE"/>
                        </w:rPr>
                        <w:t>GEMEENTE:</w:t>
                      </w: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  <w:r w:rsidRPr="009C6D3F">
                        <w:rPr>
                          <w:lang w:val="nl-BE"/>
                        </w:rPr>
                        <w:t>………………</w:t>
                      </w: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</w:p>
                    <w:p w:rsidR="001F383D" w:rsidRPr="00E279DD" w:rsidRDefault="001F383D" w:rsidP="001F383D">
                      <w:pPr>
                        <w:rPr>
                          <w:u w:val="single"/>
                          <w:lang w:val="nl-BE"/>
                        </w:rPr>
                      </w:pPr>
                      <w:r w:rsidRPr="00E279DD">
                        <w:rPr>
                          <w:u w:val="single"/>
                          <w:lang w:val="nl-BE"/>
                        </w:rPr>
                        <w:t>AGENDA</w:t>
                      </w:r>
                    </w:p>
                    <w:p w:rsidR="001F383D" w:rsidRPr="00E279DD" w:rsidRDefault="001F383D" w:rsidP="001F383D">
                      <w:pPr>
                        <w:rPr>
                          <w:u w:val="single"/>
                          <w:lang w:val="nl-BE"/>
                        </w:rPr>
                      </w:pPr>
                    </w:p>
                    <w:p w:rsidR="001F383D" w:rsidRPr="00E279DD" w:rsidRDefault="001F383D" w:rsidP="001F383D">
                      <w:pPr>
                        <w:rPr>
                          <w:b/>
                          <w:lang w:val="nl-BE"/>
                        </w:rPr>
                      </w:pPr>
                      <w:r w:rsidRPr="00E279DD">
                        <w:rPr>
                          <w:b/>
                          <w:lang w:val="nl-BE"/>
                        </w:rPr>
                        <w:t>Aansluiting bij de Gemeenschappelijke Sociale Dienst</w:t>
                      </w:r>
                    </w:p>
                  </w:txbxContent>
                </v:textbox>
              </v:shape>
            </w:pict>
          </mc:Fallback>
        </mc:AlternateContent>
      </w:r>
      <w:r w:rsidRPr="003B5F92">
        <w:rPr>
          <w:szCs w:val="20"/>
          <w:lang w:val="nl-BE"/>
        </w:rPr>
        <w:br w:type="column"/>
      </w:r>
      <w:r w:rsidRPr="003B5F92">
        <w:rPr>
          <w:szCs w:val="20"/>
          <w:lang w:val="nl-BE"/>
        </w:rPr>
        <w:lastRenderedPageBreak/>
        <w:t>ZITTING VAN: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AANWEZIG: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DE GEMEENTERAAD,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rPr>
          <w:szCs w:val="20"/>
          <w:lang w:val="nl-BE"/>
        </w:rPr>
      </w:pPr>
      <w:r>
        <w:rPr>
          <w:szCs w:val="20"/>
          <w:lang w:val="nl-BE"/>
        </w:rPr>
        <w:t>Gezien de nieuwe g</w:t>
      </w:r>
      <w:r w:rsidRPr="003B5F92">
        <w:rPr>
          <w:szCs w:val="20"/>
          <w:lang w:val="nl-BE"/>
        </w:rPr>
        <w:t>emeentewet, inzonderheid op de artikelen 117 en 118;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0C268D" w:rsidRDefault="000C268D" w:rsidP="000C268D">
      <w:pPr>
        <w:jc w:val="both"/>
        <w:rPr>
          <w:szCs w:val="20"/>
          <w:lang w:val="nl-BE"/>
        </w:rPr>
      </w:pPr>
      <w:r w:rsidRPr="00780FE2">
        <w:rPr>
          <w:b/>
          <w:szCs w:val="20"/>
          <w:lang w:val="nl-BE"/>
        </w:rPr>
        <w:t>Gezien de wet van 18 maart 2016 tot overname van in het bijzonder de Gemeenschappelijke Sociale Dienst (GSD) voor het personeel van de overheidsdiensten</w:t>
      </w:r>
      <w:r>
        <w:rPr>
          <w:szCs w:val="20"/>
          <w:lang w:val="nl-BE"/>
        </w:rPr>
        <w:t>, door de federale pensioendienst</w:t>
      </w:r>
    </w:p>
    <w:p w:rsidR="000C268D" w:rsidRPr="003B5F92" w:rsidRDefault="000C268D" w:rsidP="000C268D">
      <w:pPr>
        <w:jc w:val="both"/>
        <w:rPr>
          <w:szCs w:val="20"/>
          <w:lang w:val="nl-BE"/>
        </w:rPr>
      </w:pPr>
      <w:r>
        <w:rPr>
          <w:szCs w:val="20"/>
          <w:lang w:val="nl-BE"/>
        </w:rPr>
        <w:t>Gezien</w:t>
      </w:r>
      <w:r w:rsidRPr="003B5F92">
        <w:rPr>
          <w:szCs w:val="20"/>
          <w:lang w:val="nl-BE"/>
        </w:rPr>
        <w:t xml:space="preserve"> art. </w:t>
      </w:r>
      <w:r>
        <w:rPr>
          <w:szCs w:val="20"/>
          <w:lang w:val="nl-BE"/>
        </w:rPr>
        <w:t>19</w:t>
      </w:r>
      <w:r w:rsidRPr="003B5F92">
        <w:rPr>
          <w:szCs w:val="20"/>
          <w:lang w:val="nl-BE"/>
        </w:rPr>
        <w:t>§1 over de regels voor aansluiting bij de GSD</w:t>
      </w:r>
      <w:r>
        <w:rPr>
          <w:szCs w:val="20"/>
          <w:lang w:val="nl-BE"/>
        </w:rPr>
        <w:t>.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Overwegende dat … (</w:t>
      </w:r>
      <w:r w:rsidRPr="003B5F92">
        <w:rPr>
          <w:i/>
          <w:szCs w:val="20"/>
          <w:lang w:val="nl-BE"/>
        </w:rPr>
        <w:t>motiveer hier de beslissing om toe te treden tot de GSD</w:t>
      </w:r>
      <w:r w:rsidRPr="003B5F92">
        <w:rPr>
          <w:szCs w:val="20"/>
          <w:lang w:val="nl-BE"/>
        </w:rPr>
        <w:t>)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>
        <w:rPr>
          <w:szCs w:val="20"/>
          <w:lang w:val="nl-BE"/>
        </w:rPr>
        <w:t>In overeenstemming met</w:t>
      </w:r>
      <w:r w:rsidRPr="003B5F92">
        <w:rPr>
          <w:szCs w:val="20"/>
          <w:lang w:val="nl-BE"/>
        </w:rPr>
        <w:t xml:space="preserve"> de wet van 19 december 1974 tot regeling van de betrekkingen tussen de overheid en de vakbonden van haar personeel, werden deze bepalingen vooraf voorgelegd aan</w:t>
      </w:r>
      <w:r>
        <w:rPr>
          <w:szCs w:val="20"/>
          <w:lang w:val="nl-BE"/>
        </w:rPr>
        <w:t xml:space="preserve"> het onderhandelingscomité op</w:t>
      </w:r>
      <w:r w:rsidRPr="003B5F92">
        <w:rPr>
          <w:szCs w:val="20"/>
          <w:lang w:val="nl-BE"/>
        </w:rPr>
        <w:t xml:space="preserve"> …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Na hierover te hebben beraadslaagd;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Met … stemmen voor, … stemmen tegen en … onthoudingen;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BESLIST: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Artikel 1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De gemeente zal toetreden tot de Gemeenschappelijke Sociale Dienst ten behoeve van</w:t>
      </w:r>
      <w:r>
        <w:rPr>
          <w:szCs w:val="20"/>
          <w:lang w:val="nl-BE"/>
        </w:rPr>
        <w:t xml:space="preserve"> het personeel van de provinciale en plaatselijke o</w:t>
      </w:r>
      <w:r w:rsidRPr="003B5F92">
        <w:rPr>
          <w:szCs w:val="20"/>
          <w:lang w:val="nl-BE"/>
        </w:rPr>
        <w:t>verheidsdiensten, opgericht bij koninklijk besluit van 25 mei 1972.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Die toetreding zal ingaan op … (</w:t>
      </w:r>
      <w:r w:rsidRPr="003B5F92">
        <w:rPr>
          <w:i/>
          <w:szCs w:val="20"/>
          <w:lang w:val="nl-BE"/>
        </w:rPr>
        <w:t>1 januari, 1 april, 1 juli of 1 oktober + jaartal</w:t>
      </w:r>
      <w:r w:rsidRPr="003B5F92">
        <w:rPr>
          <w:szCs w:val="20"/>
          <w:lang w:val="nl-BE"/>
        </w:rPr>
        <w:t>)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Artikel 2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 xml:space="preserve">De toetreding die heden wordt beslist, houdt voor </w:t>
      </w:r>
      <w:r>
        <w:rPr>
          <w:szCs w:val="20"/>
          <w:lang w:val="nl-BE"/>
        </w:rPr>
        <w:t>de gemeente</w:t>
      </w:r>
      <w:r w:rsidRPr="003B5F92">
        <w:rPr>
          <w:szCs w:val="20"/>
          <w:lang w:val="nl-BE"/>
        </w:rPr>
        <w:t xml:space="preserve"> de verbintenis in te voldoen aan de verplichtingen die aan de aangesloten besturen worden opgelegd bij </w:t>
      </w:r>
      <w:r w:rsidRPr="00780FE2">
        <w:rPr>
          <w:szCs w:val="20"/>
          <w:lang w:val="nl-BE"/>
        </w:rPr>
        <w:t xml:space="preserve">art. </w:t>
      </w:r>
      <w:r w:rsidR="00780FE2" w:rsidRPr="00780FE2">
        <w:rPr>
          <w:szCs w:val="20"/>
          <w:lang w:val="nl-BE"/>
        </w:rPr>
        <w:t>19 en 23</w:t>
      </w:r>
      <w:r w:rsidRPr="00780FE2">
        <w:rPr>
          <w:szCs w:val="20"/>
          <w:lang w:val="nl-BE"/>
        </w:rPr>
        <w:t xml:space="preserve"> </w:t>
      </w:r>
      <w:r w:rsidRPr="003B5F92">
        <w:rPr>
          <w:szCs w:val="20"/>
          <w:lang w:val="nl-BE"/>
        </w:rPr>
        <w:t xml:space="preserve">van de wet van </w:t>
      </w:r>
      <w:r w:rsidR="000C268D" w:rsidRPr="00AA3EC2">
        <w:rPr>
          <w:b/>
          <w:szCs w:val="20"/>
          <w:lang w:val="nl-BE"/>
        </w:rPr>
        <w:t>18 maart 2016</w:t>
      </w:r>
      <w:r w:rsidRPr="003B5F92">
        <w:rPr>
          <w:szCs w:val="20"/>
          <w:lang w:val="nl-BE"/>
        </w:rPr>
        <w:t>, en tot wanneer een eventueel ontslag een aanvang zou nemen.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Opgemaakt te  …………………………………, op ………………………………….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Secretaris,</w:t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  <w:t>Voorzitter,</w:t>
      </w:r>
    </w:p>
    <w:p w:rsidR="001F383D" w:rsidRPr="003B5F92" w:rsidRDefault="001F383D" w:rsidP="001F383D">
      <w:pPr>
        <w:spacing w:line="240" w:lineRule="auto"/>
        <w:rPr>
          <w:szCs w:val="20"/>
          <w:lang w:val="nl-BE"/>
        </w:rPr>
        <w:sectPr w:rsidR="001F383D" w:rsidRPr="003B5F92" w:rsidSect="005C1500">
          <w:type w:val="continuous"/>
          <w:pgSz w:w="11900" w:h="16840" w:code="9"/>
          <w:pgMar w:top="2438" w:right="992" w:bottom="1418" w:left="1985" w:header="2381" w:footer="493" w:gutter="0"/>
          <w:cols w:num="2" w:space="454" w:equalWidth="0">
            <w:col w:w="720" w:space="454"/>
            <w:col w:w="7749"/>
          </w:cols>
          <w:formProt w:val="0"/>
        </w:sectPr>
      </w:pPr>
    </w:p>
    <w:p w:rsidR="001F383D" w:rsidRPr="003B5F92" w:rsidRDefault="001F383D" w:rsidP="001F383D">
      <w:pPr>
        <w:pStyle w:val="Heading2"/>
        <w:rPr>
          <w:sz w:val="20"/>
          <w:szCs w:val="20"/>
          <w:lang w:val="nl-BE"/>
        </w:rPr>
        <w:sectPr w:rsidR="001F383D" w:rsidRPr="003B5F92" w:rsidSect="005C1500">
          <w:pgSz w:w="11900" w:h="16840" w:code="9"/>
          <w:pgMar w:top="2438" w:right="992" w:bottom="1418" w:left="1985" w:header="1984" w:footer="493" w:gutter="0"/>
          <w:cols w:space="454"/>
          <w:formProt w:val="0"/>
          <w:docGrid w:linePitch="272"/>
        </w:sectPr>
      </w:pPr>
      <w:bookmarkStart w:id="3" w:name="_Toc346782037"/>
      <w:r w:rsidRPr="003B5F92">
        <w:rPr>
          <w:sz w:val="20"/>
          <w:szCs w:val="20"/>
          <w:lang w:val="nl-BE"/>
        </w:rPr>
        <w:lastRenderedPageBreak/>
        <w:t xml:space="preserve">Model van raadsbesluit – uittreksel </w:t>
      </w:r>
      <w:bookmarkEnd w:id="3"/>
      <w:r w:rsidRPr="003B5F92">
        <w:rPr>
          <w:sz w:val="20"/>
          <w:szCs w:val="20"/>
          <w:lang w:val="nl-BE"/>
        </w:rPr>
        <w:t>register van de raadsbesluiten</w:t>
      </w:r>
    </w:p>
    <w:p w:rsidR="001F383D" w:rsidRPr="003B5F92" w:rsidRDefault="001F383D" w:rsidP="001F383D">
      <w:pPr>
        <w:spacing w:line="240" w:lineRule="auto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>
        <w:rPr>
          <w:noProof/>
          <w:szCs w:val="20"/>
          <w:lang w:val="en-US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-946785</wp:posOffset>
                </wp:positionH>
                <wp:positionV relativeFrom="paragraph">
                  <wp:posOffset>267335</wp:posOffset>
                </wp:positionV>
                <wp:extent cx="1681480" cy="428688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428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  <w:r w:rsidRPr="009C6D3F">
                              <w:rPr>
                                <w:lang w:val="nl-BE"/>
                              </w:rPr>
                              <w:t>PROVINCIE:</w:t>
                            </w: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  <w:r w:rsidRPr="009C6D3F">
                              <w:rPr>
                                <w:lang w:val="nl-BE"/>
                              </w:rPr>
                              <w:t>………………</w:t>
                            </w: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  <w:r w:rsidRPr="009C6D3F">
                              <w:rPr>
                                <w:lang w:val="nl-BE"/>
                              </w:rPr>
                              <w:t>ARRONDISSEMENT:</w:t>
                            </w: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  <w:r w:rsidRPr="009C6D3F">
                              <w:rPr>
                                <w:lang w:val="nl-BE"/>
                              </w:rPr>
                              <w:t>………………</w:t>
                            </w: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  <w:r w:rsidRPr="009C6D3F">
                              <w:rPr>
                                <w:lang w:val="nl-BE"/>
                              </w:rPr>
                              <w:t>GEMEENTE:</w:t>
                            </w: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  <w:r w:rsidRPr="009C6D3F">
                              <w:rPr>
                                <w:lang w:val="nl-BE"/>
                              </w:rPr>
                              <w:t>………………</w:t>
                            </w: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</w:p>
                          <w:p w:rsidR="001F383D" w:rsidRPr="009C6D3F" w:rsidRDefault="001F383D" w:rsidP="001F383D">
                            <w:pPr>
                              <w:rPr>
                                <w:lang w:val="nl-BE"/>
                              </w:rPr>
                            </w:pPr>
                          </w:p>
                          <w:p w:rsidR="001F383D" w:rsidRPr="009C6D3F" w:rsidRDefault="001F383D" w:rsidP="001F383D">
                            <w:pPr>
                              <w:rPr>
                                <w:u w:val="single"/>
                                <w:lang w:val="nl-BE"/>
                              </w:rPr>
                            </w:pPr>
                            <w:r w:rsidRPr="009C6D3F">
                              <w:rPr>
                                <w:u w:val="single"/>
                                <w:lang w:val="nl-BE"/>
                              </w:rPr>
                              <w:t>ONDERWERP</w:t>
                            </w:r>
                          </w:p>
                          <w:p w:rsidR="001F383D" w:rsidRPr="009C6D3F" w:rsidRDefault="001F383D" w:rsidP="001F383D">
                            <w:pPr>
                              <w:rPr>
                                <w:u w:val="single"/>
                                <w:lang w:val="nl-BE"/>
                              </w:rPr>
                            </w:pPr>
                          </w:p>
                          <w:p w:rsidR="001F383D" w:rsidRPr="00C46FF9" w:rsidRDefault="001F383D" w:rsidP="001F383D">
                            <w:pPr>
                              <w:jc w:val="both"/>
                              <w:rPr>
                                <w:b/>
                                <w:lang w:val="nl-BE"/>
                              </w:rPr>
                            </w:pPr>
                            <w:r w:rsidRPr="00C46FF9">
                              <w:rPr>
                                <w:b/>
                                <w:lang w:val="nl-BE"/>
                              </w:rPr>
                              <w:t>Aansluiting collectieve verzekering « </w:t>
                            </w:r>
                            <w:r>
                              <w:rPr>
                                <w:b/>
                                <w:lang w:val="nl-BE"/>
                              </w:rPr>
                              <w:t>hospitalisatie</w:t>
                            </w:r>
                            <w:r w:rsidRPr="00C46FF9">
                              <w:rPr>
                                <w:b/>
                                <w:lang w:val="nl-BE"/>
                              </w:rPr>
                              <w:t xml:space="preserve"> of ernstige ziekte » van de Gemeenschappelijke Sociale Dienst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74.55pt;margin-top:21.05pt;width:132.4pt;height:33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" stroked="f">
                <v:textbox>
                  <w:txbxContent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  <w:r w:rsidRPr="009C6D3F">
                        <w:rPr>
                          <w:lang w:val="nl-BE"/>
                        </w:rPr>
                        <w:t>PROVINCIE:</w:t>
                      </w: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  <w:r w:rsidRPr="009C6D3F">
                        <w:rPr>
                          <w:lang w:val="nl-BE"/>
                        </w:rPr>
                        <w:t>………………</w:t>
                      </w: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  <w:r w:rsidRPr="009C6D3F">
                        <w:rPr>
                          <w:lang w:val="nl-BE"/>
                        </w:rPr>
                        <w:t>ARRONDISSEMENT:</w:t>
                      </w: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  <w:r w:rsidRPr="009C6D3F">
                        <w:rPr>
                          <w:lang w:val="nl-BE"/>
                        </w:rPr>
                        <w:t>………………</w:t>
                      </w: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  <w:r w:rsidRPr="009C6D3F">
                        <w:rPr>
                          <w:lang w:val="nl-BE"/>
                        </w:rPr>
                        <w:t>GEMEENTE:</w:t>
                      </w: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  <w:r w:rsidRPr="009C6D3F">
                        <w:rPr>
                          <w:lang w:val="nl-BE"/>
                        </w:rPr>
                        <w:t>………………</w:t>
                      </w: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</w:p>
                    <w:p w:rsidR="001F383D" w:rsidRPr="009C6D3F" w:rsidRDefault="001F383D" w:rsidP="001F383D">
                      <w:pPr>
                        <w:rPr>
                          <w:lang w:val="nl-BE"/>
                        </w:rPr>
                      </w:pPr>
                    </w:p>
                    <w:p w:rsidR="001F383D" w:rsidRPr="009C6D3F" w:rsidRDefault="001F383D" w:rsidP="001F383D">
                      <w:pPr>
                        <w:rPr>
                          <w:u w:val="single"/>
                          <w:lang w:val="nl-BE"/>
                        </w:rPr>
                      </w:pPr>
                      <w:r w:rsidRPr="009C6D3F">
                        <w:rPr>
                          <w:u w:val="single"/>
                          <w:lang w:val="nl-BE"/>
                        </w:rPr>
                        <w:t>ONDERWERP</w:t>
                      </w:r>
                    </w:p>
                    <w:p w:rsidR="001F383D" w:rsidRPr="009C6D3F" w:rsidRDefault="001F383D" w:rsidP="001F383D">
                      <w:pPr>
                        <w:rPr>
                          <w:u w:val="single"/>
                          <w:lang w:val="nl-BE"/>
                        </w:rPr>
                      </w:pPr>
                    </w:p>
                    <w:p w:rsidR="001F383D" w:rsidRPr="00C46FF9" w:rsidRDefault="001F383D" w:rsidP="001F383D">
                      <w:pPr>
                        <w:jc w:val="both"/>
                        <w:rPr>
                          <w:b/>
                          <w:lang w:val="nl-BE"/>
                        </w:rPr>
                      </w:pPr>
                      <w:r w:rsidRPr="00C46FF9">
                        <w:rPr>
                          <w:b/>
                          <w:lang w:val="nl-BE"/>
                        </w:rPr>
                        <w:t>Aansluiting collectieve verzekering « </w:t>
                      </w:r>
                      <w:r>
                        <w:rPr>
                          <w:b/>
                          <w:lang w:val="nl-BE"/>
                        </w:rPr>
                        <w:t>hospitalisatie</w:t>
                      </w:r>
                      <w:r w:rsidRPr="00C46FF9">
                        <w:rPr>
                          <w:b/>
                          <w:lang w:val="nl-BE"/>
                        </w:rPr>
                        <w:t xml:space="preserve"> of ernstige ziekte » van de Gemeenschappelijke Sociale Dienst</w:t>
                      </w:r>
                    </w:p>
                  </w:txbxContent>
                </v:textbox>
              </v:shape>
            </w:pict>
          </mc:Fallback>
        </mc:AlternateContent>
      </w:r>
      <w:r w:rsidRPr="003B5F92">
        <w:rPr>
          <w:szCs w:val="20"/>
          <w:lang w:val="nl-BE"/>
        </w:rPr>
        <w:br w:type="column"/>
      </w:r>
      <w:r w:rsidRPr="003B5F92">
        <w:rPr>
          <w:szCs w:val="20"/>
          <w:lang w:val="nl-BE"/>
        </w:rPr>
        <w:lastRenderedPageBreak/>
        <w:t>ZITTING VAN: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AANWEZIG: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DE RAAD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0C268D" w:rsidRDefault="000C268D" w:rsidP="000C268D">
      <w:pPr>
        <w:jc w:val="both"/>
        <w:rPr>
          <w:szCs w:val="20"/>
          <w:lang w:val="nl-BE"/>
        </w:rPr>
      </w:pPr>
      <w:r w:rsidRPr="00AA3EC2">
        <w:rPr>
          <w:b/>
          <w:szCs w:val="20"/>
          <w:lang w:val="nl-BE"/>
        </w:rPr>
        <w:t>Gezien de wet van 18 maart 2016 tot overname van in het bijzonder de Gemeenschappelijke Sociale Dienst (GSD) voor het personeel van de overheidsdiensten</w:t>
      </w:r>
      <w:r>
        <w:rPr>
          <w:szCs w:val="20"/>
          <w:lang w:val="nl-BE"/>
        </w:rPr>
        <w:t>, door de federale pensioendienst</w:t>
      </w:r>
    </w:p>
    <w:p w:rsidR="000C268D" w:rsidRPr="003B5F92" w:rsidRDefault="000C268D" w:rsidP="000C268D">
      <w:pPr>
        <w:jc w:val="both"/>
        <w:rPr>
          <w:szCs w:val="20"/>
          <w:lang w:val="nl-BE"/>
        </w:rPr>
      </w:pPr>
      <w:r>
        <w:rPr>
          <w:szCs w:val="20"/>
          <w:lang w:val="nl-BE"/>
        </w:rPr>
        <w:t>Gezien</w:t>
      </w:r>
      <w:r w:rsidRPr="003B5F92">
        <w:rPr>
          <w:szCs w:val="20"/>
          <w:lang w:val="nl-BE"/>
        </w:rPr>
        <w:t xml:space="preserve"> art. </w:t>
      </w:r>
      <w:r>
        <w:rPr>
          <w:szCs w:val="20"/>
          <w:lang w:val="nl-BE"/>
        </w:rPr>
        <w:t>19</w:t>
      </w:r>
      <w:r w:rsidRPr="003B5F92">
        <w:rPr>
          <w:szCs w:val="20"/>
          <w:lang w:val="nl-BE"/>
        </w:rPr>
        <w:t>§1 over de regels voor aansluiting bij de GSD</w:t>
      </w:r>
      <w:r>
        <w:rPr>
          <w:szCs w:val="20"/>
          <w:lang w:val="nl-BE"/>
        </w:rPr>
        <w:t>.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Overwegende dat … (</w:t>
      </w:r>
      <w:r w:rsidRPr="003B5F92">
        <w:rPr>
          <w:i/>
          <w:szCs w:val="20"/>
          <w:lang w:val="nl-BE"/>
        </w:rPr>
        <w:t>motiveer hier de beslissing</w:t>
      </w:r>
      <w:r w:rsidRPr="003B5F92">
        <w:rPr>
          <w:szCs w:val="20"/>
          <w:lang w:val="nl-BE"/>
        </w:rPr>
        <w:t>)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  <w:r>
        <w:rPr>
          <w:szCs w:val="20"/>
          <w:lang w:val="nl-BE"/>
        </w:rPr>
        <w:t>In overeenstemming met</w:t>
      </w:r>
      <w:r w:rsidRPr="003B5F92">
        <w:rPr>
          <w:szCs w:val="20"/>
          <w:lang w:val="nl-BE"/>
        </w:rPr>
        <w:t xml:space="preserve"> de wet van 19 december 1974 tot regeling van de betrekkingen tussen de overheid en de vakbonden van haar personeel, werden deze bepalingen vooraf voorgelegd aan het </w:t>
      </w:r>
      <w:r>
        <w:rPr>
          <w:szCs w:val="20"/>
          <w:lang w:val="nl-BE"/>
        </w:rPr>
        <w:t>o</w:t>
      </w:r>
      <w:r w:rsidRPr="003B5F92">
        <w:rPr>
          <w:szCs w:val="20"/>
          <w:lang w:val="nl-BE"/>
        </w:rPr>
        <w:t xml:space="preserve">nderhandelingscomité </w:t>
      </w:r>
      <w:r>
        <w:rPr>
          <w:szCs w:val="20"/>
          <w:lang w:val="nl-BE"/>
        </w:rPr>
        <w:t>op</w:t>
      </w:r>
      <w:r w:rsidRPr="003B5F92">
        <w:rPr>
          <w:szCs w:val="20"/>
          <w:lang w:val="nl-BE"/>
        </w:rPr>
        <w:t xml:space="preserve"> …;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>
        <w:rPr>
          <w:szCs w:val="20"/>
          <w:lang w:val="nl-BE"/>
        </w:rPr>
        <w:t>Gezien de notulen van het ov</w:t>
      </w:r>
      <w:r w:rsidRPr="003B5F92">
        <w:rPr>
          <w:szCs w:val="20"/>
          <w:lang w:val="nl-BE"/>
        </w:rPr>
        <w:t>erlegcomité Gemeente/OCMW op ...;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Na hierover te hebben beraadslaagd: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Met … stemmen voor, … stemmen tegen en … onthoudingen;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BESLIST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Artikel 1.-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Het gemeentebestuur, het OCMW, de intercommunale ve</w:t>
      </w:r>
      <w:r>
        <w:rPr>
          <w:szCs w:val="20"/>
          <w:lang w:val="nl-BE"/>
        </w:rPr>
        <w:t>reniging</w:t>
      </w:r>
      <w:r w:rsidRPr="003B5F92">
        <w:rPr>
          <w:szCs w:val="20"/>
          <w:lang w:val="nl-BE"/>
        </w:rPr>
        <w:t>(*) …………. (of andere benaming) zal toetreden tot de collectieve verzekering “hospitalisatie of ernstige ziekte” zoals voorgesteld door de Gemeenschappelijke Sociale Dienst.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  <w:r>
        <w:rPr>
          <w:szCs w:val="20"/>
          <w:lang w:val="nl-BE"/>
        </w:rPr>
        <w:t>De aansluiting zal ingaan</w:t>
      </w:r>
      <w:r w:rsidRPr="003B5F92">
        <w:rPr>
          <w:szCs w:val="20"/>
          <w:lang w:val="nl-BE"/>
        </w:rPr>
        <w:t xml:space="preserve"> op …</w:t>
      </w:r>
    </w:p>
    <w:p w:rsidR="001F383D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Artikel 2.-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 xml:space="preserve">De vrijwillige toetreding tot de voornoemde verzekering houdt voor het aangesloten bestuur de verbintenis in de bijzondere en algemene bepalingen, waarvan sprake in de </w:t>
      </w:r>
      <w:proofErr w:type="spellStart"/>
      <w:r w:rsidRPr="003B5F92">
        <w:rPr>
          <w:szCs w:val="20"/>
          <w:lang w:val="nl-BE"/>
        </w:rPr>
        <w:t>infonota</w:t>
      </w:r>
      <w:proofErr w:type="spellEnd"/>
      <w:r w:rsidRPr="003B5F92">
        <w:rPr>
          <w:szCs w:val="20"/>
          <w:lang w:val="nl-BE"/>
        </w:rPr>
        <w:t xml:space="preserve"> over de collectieve verzekering GSD, in acht te nemen (zie bijlage A).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 xml:space="preserve">Een exemplaar van </w:t>
      </w:r>
      <w:r>
        <w:rPr>
          <w:szCs w:val="20"/>
          <w:lang w:val="nl-BE"/>
        </w:rPr>
        <w:t>dit</w:t>
      </w:r>
      <w:r w:rsidRPr="003B5F92">
        <w:rPr>
          <w:szCs w:val="20"/>
          <w:lang w:val="nl-BE"/>
        </w:rPr>
        <w:t xml:space="preserve"> besluit zal worden overgemaakt aan de Gemeenschappelijke Sociale Dienst.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Opgemaakt te ....................</w:t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  <w:t>op ................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3B5F92" w:rsidRDefault="001F383D" w:rsidP="001F383D">
      <w:pPr>
        <w:jc w:val="both"/>
        <w:rPr>
          <w:szCs w:val="20"/>
          <w:lang w:val="nl-BE"/>
        </w:rPr>
      </w:pPr>
      <w:r w:rsidRPr="003B5F92">
        <w:rPr>
          <w:szCs w:val="20"/>
          <w:lang w:val="nl-BE"/>
        </w:rPr>
        <w:t>Secretaris,</w:t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</w:r>
      <w:r w:rsidRPr="003B5F92">
        <w:rPr>
          <w:szCs w:val="20"/>
          <w:lang w:val="nl-BE"/>
        </w:rPr>
        <w:tab/>
        <w:t>Burgemeester(*), Voorzitter(*)</w:t>
      </w:r>
    </w:p>
    <w:p w:rsidR="001F383D" w:rsidRPr="003B5F92" w:rsidRDefault="001F383D" w:rsidP="001F383D">
      <w:pPr>
        <w:jc w:val="both"/>
        <w:rPr>
          <w:szCs w:val="20"/>
          <w:lang w:val="nl-BE"/>
        </w:rPr>
      </w:pPr>
    </w:p>
    <w:p w:rsidR="001F383D" w:rsidRPr="000C268D" w:rsidRDefault="001F383D" w:rsidP="001F383D">
      <w:pPr>
        <w:jc w:val="both"/>
        <w:rPr>
          <w:i/>
          <w:szCs w:val="20"/>
          <w:lang w:val="nl-BE"/>
        </w:rPr>
        <w:sectPr w:rsidR="001F383D" w:rsidRPr="000C268D" w:rsidSect="005C1500">
          <w:type w:val="continuous"/>
          <w:pgSz w:w="11900" w:h="16840" w:code="9"/>
          <w:pgMar w:top="2438" w:right="992" w:bottom="1418" w:left="1985" w:header="2381" w:footer="493" w:gutter="0"/>
          <w:cols w:num="2" w:space="454" w:equalWidth="0">
            <w:col w:w="720" w:space="454"/>
            <w:col w:w="7749"/>
          </w:cols>
          <w:formProt w:val="0"/>
        </w:sectPr>
      </w:pPr>
      <w:r w:rsidRPr="003B5F92">
        <w:rPr>
          <w:i/>
          <w:szCs w:val="20"/>
          <w:lang w:val="nl-BE"/>
        </w:rPr>
        <w:t>(*) schr</w:t>
      </w:r>
      <w:r w:rsidR="00C6227C">
        <w:rPr>
          <w:i/>
          <w:szCs w:val="20"/>
          <w:lang w:val="nl-BE"/>
        </w:rPr>
        <w:t>appen wat niet pas</w:t>
      </w:r>
    </w:p>
    <w:p w:rsidR="000B5717" w:rsidRDefault="000B5717" w:rsidP="00C6227C"/>
    <w:sectPr w:rsidR="000B57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83D" w:rsidRDefault="001F383D" w:rsidP="001F383D">
      <w:pPr>
        <w:spacing w:line="240" w:lineRule="auto"/>
      </w:pPr>
      <w:r>
        <w:separator/>
      </w:r>
    </w:p>
  </w:endnote>
  <w:endnote w:type="continuationSeparator" w:id="0">
    <w:p w:rsidR="001F383D" w:rsidRDefault="001F383D" w:rsidP="001F38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27C" w:rsidRPr="00C6227C" w:rsidRDefault="00C6227C">
    <w:pPr>
      <w:pStyle w:val="Footer"/>
      <w:rPr>
        <w:b/>
        <w:lang w:val="nl-NL"/>
      </w:rPr>
    </w:pPr>
    <w:r w:rsidRPr="00C6227C">
      <w:rPr>
        <w:b/>
        <w:lang w:val="nl-NL"/>
      </w:rPr>
      <w:t>Gemeenschappelijke Sociale Dienst, Zuidertoren – 1060 BRUSSEL</w:t>
    </w:r>
  </w:p>
  <w:p w:rsidR="00C6227C" w:rsidRPr="00C6227C" w:rsidRDefault="00C6227C">
    <w:pPr>
      <w:pStyle w:val="Footer"/>
      <w:rPr>
        <w:b/>
        <w:lang w:val="nl-NL"/>
      </w:rPr>
    </w:pPr>
    <w:r w:rsidRPr="00C6227C">
      <w:rPr>
        <w:b/>
        <w:lang w:val="nl-NL"/>
      </w:rPr>
      <w:t>info@gsd.fgov.be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83D" w:rsidRDefault="001F383D" w:rsidP="001F383D">
      <w:pPr>
        <w:spacing w:line="240" w:lineRule="auto"/>
      </w:pPr>
      <w:r>
        <w:separator/>
      </w:r>
    </w:p>
  </w:footnote>
  <w:footnote w:type="continuationSeparator" w:id="0">
    <w:p w:rsidR="001F383D" w:rsidRDefault="001F383D" w:rsidP="001F38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83D" w:rsidRDefault="001F383D">
    <w:pPr>
      <w:pStyle w:val="Header"/>
    </w:pPr>
    <w:r>
      <w:rPr>
        <w:noProof/>
        <w:lang w:val="en-US" w:eastAsia="ja-JP"/>
      </w:rPr>
      <w:drawing>
        <wp:inline distT="0" distB="0" distL="0" distR="0" wp14:anchorId="168572B1" wp14:editId="188D9DB6">
          <wp:extent cx="2110740" cy="660021"/>
          <wp:effectExtent l="0" t="0" r="3810" b="6985"/>
          <wp:docPr id="6" name="Picture 6" descr="C:\Users\Breck\AppData\Local\Microsoft\Windows\Temporary Internet Files\Content.Word\logoGSD_long_NL_R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reck\AppData\Local\Microsoft\Windows\Temporary Internet Files\Content.Word\logoGSD_long_NL_RV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483" cy="665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D7192"/>
    <w:multiLevelType w:val="multilevel"/>
    <w:tmpl w:val="8F8A4EE0"/>
    <w:lvl w:ilvl="0">
      <w:start w:val="2"/>
      <w:numFmt w:val="decimal"/>
      <w:pStyle w:val="Heading1"/>
      <w:lvlText w:val="%1"/>
      <w:lvlJc w:val="left"/>
      <w:pPr>
        <w:tabs>
          <w:tab w:val="num" w:pos="0"/>
        </w:tabs>
        <w:ind w:left="-2099" w:firstLine="2099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1D497A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29"/>
        </w:tabs>
        <w:ind w:left="229" w:hanging="229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647398"/>
        <w:sz w:val="22"/>
        <w:szCs w:val="24"/>
        <w:vertAlign w:val="baseli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11"/>
        </w:tabs>
        <w:ind w:left="511" w:hanging="511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647398"/>
        <w:sz w:val="20"/>
        <w:szCs w:val="18"/>
        <w:vertAlign w:val="baseli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648"/>
        </w:tabs>
        <w:ind w:left="648" w:hanging="648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647398"/>
        <w:sz w:val="18"/>
        <w:szCs w:val="18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792" w:hanging="792"/>
      </w:pPr>
      <w:rPr>
        <w:rFonts w:ascii="Arial" w:hAnsi="Arial" w:hint="default"/>
        <w:b w:val="0"/>
        <w:bCs w:val="0"/>
        <w:i w:val="0"/>
        <w:iCs w:val="0"/>
        <w:color w:val="9298B4"/>
        <w:sz w:val="18"/>
        <w:szCs w:val="18"/>
      </w:rPr>
    </w:lvl>
    <w:lvl w:ilvl="5">
      <w:start w:val="1"/>
      <w:numFmt w:val="decimal"/>
      <w:lvlText w:val="%1.%2.%3.%4.%5.%6."/>
      <w:lvlJc w:val="left"/>
      <w:pPr>
        <w:tabs>
          <w:tab w:val="num" w:pos="2651"/>
        </w:tabs>
        <w:ind w:left="250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71"/>
        </w:tabs>
        <w:ind w:left="301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31"/>
        </w:tabs>
        <w:ind w:left="351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51"/>
        </w:tabs>
        <w:ind w:left="4091" w:hanging="1440"/>
      </w:pPr>
      <w:rPr>
        <w:rFonts w:hint="default"/>
      </w:rPr>
    </w:lvl>
  </w:abstractNum>
  <w:abstractNum w:abstractNumId="1">
    <w:nsid w:val="55BE2CA7"/>
    <w:multiLevelType w:val="hybridMultilevel"/>
    <w:tmpl w:val="154ED308"/>
    <w:lvl w:ilvl="0" w:tplc="6E9CD36A">
      <w:numFmt w:val="bullet"/>
      <w:lvlText w:val=""/>
      <w:lvlJc w:val="left"/>
      <w:pPr>
        <w:ind w:left="643" w:hanging="360"/>
      </w:pPr>
      <w:rPr>
        <w:rFonts w:ascii="Wingdings" w:eastAsiaTheme="minorHAnsi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83D"/>
    <w:rsid w:val="000B5717"/>
    <w:rsid w:val="000C268D"/>
    <w:rsid w:val="001F383D"/>
    <w:rsid w:val="00780FE2"/>
    <w:rsid w:val="00931778"/>
    <w:rsid w:val="00AA3EC2"/>
    <w:rsid w:val="00C6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3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83D"/>
    <w:pPr>
      <w:spacing w:after="0" w:line="260" w:lineRule="exact"/>
    </w:pPr>
    <w:rPr>
      <w:rFonts w:ascii="Arial" w:eastAsiaTheme="minorHAnsi" w:hAnsi="Arial"/>
      <w:sz w:val="20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2"/>
    <w:qFormat/>
    <w:rsid w:val="001F383D"/>
    <w:pPr>
      <w:keepNext/>
      <w:numPr>
        <w:numId w:val="1"/>
      </w:numPr>
      <w:tabs>
        <w:tab w:val="left" w:pos="426"/>
      </w:tabs>
      <w:spacing w:before="360" w:after="120"/>
      <w:outlineLvl w:val="0"/>
    </w:pPr>
    <w:rPr>
      <w:rFonts w:eastAsia="Times" w:cs="Times New Roman"/>
      <w:b/>
      <w:color w:val="1D497A"/>
      <w:kern w:val="32"/>
      <w:sz w:val="24"/>
      <w:szCs w:val="32"/>
      <w:lang w:val="nl-NL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1F383D"/>
    <w:pPr>
      <w:numPr>
        <w:ilvl w:val="1"/>
      </w:numPr>
      <w:tabs>
        <w:tab w:val="clear" w:pos="229"/>
        <w:tab w:val="clear" w:pos="426"/>
        <w:tab w:val="left" w:pos="567"/>
      </w:tabs>
      <w:spacing w:before="240"/>
      <w:ind w:left="567" w:hanging="567"/>
      <w:outlineLvl w:val="1"/>
    </w:pPr>
    <w:rPr>
      <w:color w:val="647398"/>
      <w:sz w:val="22"/>
    </w:rPr>
  </w:style>
  <w:style w:type="paragraph" w:styleId="Heading3">
    <w:name w:val="heading 3"/>
    <w:basedOn w:val="Normal"/>
    <w:next w:val="Normal"/>
    <w:link w:val="Heading3Char"/>
    <w:uiPriority w:val="2"/>
    <w:qFormat/>
    <w:rsid w:val="001F383D"/>
    <w:pPr>
      <w:keepNext/>
      <w:numPr>
        <w:ilvl w:val="2"/>
        <w:numId w:val="1"/>
      </w:numPr>
      <w:tabs>
        <w:tab w:val="left" w:pos="567"/>
      </w:tabs>
      <w:spacing w:before="240" w:after="120"/>
      <w:outlineLvl w:val="2"/>
    </w:pPr>
    <w:rPr>
      <w:rFonts w:eastAsia="Times" w:cs="Times New Roman"/>
      <w:b/>
      <w:color w:val="647398"/>
      <w:lang w:val="fr-FR"/>
    </w:rPr>
  </w:style>
  <w:style w:type="paragraph" w:styleId="Heading4">
    <w:name w:val="heading 4"/>
    <w:basedOn w:val="Normal"/>
    <w:next w:val="Normal"/>
    <w:link w:val="Heading4Char"/>
    <w:uiPriority w:val="2"/>
    <w:qFormat/>
    <w:rsid w:val="001F383D"/>
    <w:pPr>
      <w:keepNext/>
      <w:numPr>
        <w:ilvl w:val="3"/>
        <w:numId w:val="1"/>
      </w:numPr>
      <w:tabs>
        <w:tab w:val="left" w:pos="709"/>
      </w:tabs>
      <w:spacing w:before="240" w:after="120"/>
      <w:outlineLvl w:val="3"/>
    </w:pPr>
    <w:rPr>
      <w:rFonts w:eastAsia="Times" w:cs="Times New Roman"/>
      <w:b/>
      <w:bCs/>
      <w:color w:val="647398"/>
      <w:szCs w:val="18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F383D"/>
    <w:rPr>
      <w:rFonts w:ascii="Arial" w:eastAsia="Times" w:hAnsi="Arial" w:cs="Times New Roman"/>
      <w:b/>
      <w:color w:val="1D497A"/>
      <w:kern w:val="32"/>
      <w:sz w:val="24"/>
      <w:szCs w:val="32"/>
      <w:lang w:val="nl-NL" w:eastAsia="en-US"/>
    </w:rPr>
  </w:style>
  <w:style w:type="character" w:customStyle="1" w:styleId="Heading2Char">
    <w:name w:val="Heading 2 Char"/>
    <w:basedOn w:val="DefaultParagraphFont"/>
    <w:link w:val="Heading2"/>
    <w:uiPriority w:val="2"/>
    <w:rsid w:val="001F383D"/>
    <w:rPr>
      <w:rFonts w:ascii="Arial" w:eastAsia="Times" w:hAnsi="Arial" w:cs="Times New Roman"/>
      <w:b/>
      <w:color w:val="647398"/>
      <w:kern w:val="32"/>
      <w:szCs w:val="32"/>
      <w:lang w:val="nl-NL"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1F383D"/>
    <w:rPr>
      <w:rFonts w:ascii="Arial" w:eastAsia="Times" w:hAnsi="Arial" w:cs="Times New Roman"/>
      <w:b/>
      <w:color w:val="647398"/>
      <w:sz w:val="20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2"/>
    <w:rsid w:val="001F383D"/>
    <w:rPr>
      <w:rFonts w:ascii="Arial" w:eastAsia="Times" w:hAnsi="Arial" w:cs="Times New Roman"/>
      <w:b/>
      <w:bCs/>
      <w:color w:val="647398"/>
      <w:sz w:val="20"/>
      <w:szCs w:val="18"/>
      <w:lang w:val="fr-FR" w:eastAsia="en-US"/>
    </w:rPr>
  </w:style>
  <w:style w:type="paragraph" w:styleId="Footer">
    <w:name w:val="footer"/>
    <w:basedOn w:val="Normal"/>
    <w:link w:val="FooterChar"/>
    <w:uiPriority w:val="3"/>
    <w:unhideWhenUsed/>
    <w:rsid w:val="001F383D"/>
    <w:pPr>
      <w:tabs>
        <w:tab w:val="right" w:pos="8647"/>
      </w:tabs>
      <w:spacing w:line="170" w:lineRule="exact"/>
      <w:ind w:left="-992"/>
    </w:pPr>
    <w:rPr>
      <w:noProof/>
      <w:sz w:val="14"/>
      <w:lang w:val="en-US" w:eastAsia="nl-NL"/>
    </w:rPr>
  </w:style>
  <w:style w:type="character" w:customStyle="1" w:styleId="FooterChar">
    <w:name w:val="Footer Char"/>
    <w:basedOn w:val="DefaultParagraphFont"/>
    <w:link w:val="Footer"/>
    <w:uiPriority w:val="3"/>
    <w:rsid w:val="001F383D"/>
    <w:rPr>
      <w:rFonts w:ascii="Arial" w:eastAsiaTheme="minorHAnsi" w:hAnsi="Arial"/>
      <w:noProof/>
      <w:sz w:val="14"/>
      <w:lang w:eastAsia="nl-NL"/>
    </w:rPr>
  </w:style>
  <w:style w:type="character" w:styleId="Hyperlink">
    <w:name w:val="Hyperlink"/>
    <w:basedOn w:val="DefaultParagraphFont"/>
    <w:uiPriority w:val="99"/>
    <w:unhideWhenUsed/>
    <w:rsid w:val="001F383D"/>
    <w:rPr>
      <w:rFonts w:ascii="Arial" w:hAnsi="Arial"/>
      <w:color w:val="647398"/>
      <w:u w:val="single"/>
    </w:rPr>
  </w:style>
  <w:style w:type="paragraph" w:styleId="ListParagraph">
    <w:name w:val="List Paragraph"/>
    <w:basedOn w:val="Normal"/>
    <w:uiPriority w:val="99"/>
    <w:unhideWhenUsed/>
    <w:rsid w:val="001F38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F38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3D"/>
    <w:rPr>
      <w:rFonts w:ascii="Arial" w:eastAsiaTheme="minorHAnsi" w:hAnsi="Arial"/>
      <w:sz w:val="20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8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83D"/>
    <w:rPr>
      <w:rFonts w:ascii="Tahoma" w:eastAsiaTheme="minorHAnsi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3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83D"/>
    <w:pPr>
      <w:spacing w:after="0" w:line="260" w:lineRule="exact"/>
    </w:pPr>
    <w:rPr>
      <w:rFonts w:ascii="Arial" w:eastAsiaTheme="minorHAnsi" w:hAnsi="Arial"/>
      <w:sz w:val="20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2"/>
    <w:qFormat/>
    <w:rsid w:val="001F383D"/>
    <w:pPr>
      <w:keepNext/>
      <w:numPr>
        <w:numId w:val="1"/>
      </w:numPr>
      <w:tabs>
        <w:tab w:val="left" w:pos="426"/>
      </w:tabs>
      <w:spacing w:before="360" w:after="120"/>
      <w:outlineLvl w:val="0"/>
    </w:pPr>
    <w:rPr>
      <w:rFonts w:eastAsia="Times" w:cs="Times New Roman"/>
      <w:b/>
      <w:color w:val="1D497A"/>
      <w:kern w:val="32"/>
      <w:sz w:val="24"/>
      <w:szCs w:val="32"/>
      <w:lang w:val="nl-NL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1F383D"/>
    <w:pPr>
      <w:numPr>
        <w:ilvl w:val="1"/>
      </w:numPr>
      <w:tabs>
        <w:tab w:val="clear" w:pos="229"/>
        <w:tab w:val="clear" w:pos="426"/>
        <w:tab w:val="left" w:pos="567"/>
      </w:tabs>
      <w:spacing w:before="240"/>
      <w:ind w:left="567" w:hanging="567"/>
      <w:outlineLvl w:val="1"/>
    </w:pPr>
    <w:rPr>
      <w:color w:val="647398"/>
      <w:sz w:val="22"/>
    </w:rPr>
  </w:style>
  <w:style w:type="paragraph" w:styleId="Heading3">
    <w:name w:val="heading 3"/>
    <w:basedOn w:val="Normal"/>
    <w:next w:val="Normal"/>
    <w:link w:val="Heading3Char"/>
    <w:uiPriority w:val="2"/>
    <w:qFormat/>
    <w:rsid w:val="001F383D"/>
    <w:pPr>
      <w:keepNext/>
      <w:numPr>
        <w:ilvl w:val="2"/>
        <w:numId w:val="1"/>
      </w:numPr>
      <w:tabs>
        <w:tab w:val="left" w:pos="567"/>
      </w:tabs>
      <w:spacing w:before="240" w:after="120"/>
      <w:outlineLvl w:val="2"/>
    </w:pPr>
    <w:rPr>
      <w:rFonts w:eastAsia="Times" w:cs="Times New Roman"/>
      <w:b/>
      <w:color w:val="647398"/>
      <w:lang w:val="fr-FR"/>
    </w:rPr>
  </w:style>
  <w:style w:type="paragraph" w:styleId="Heading4">
    <w:name w:val="heading 4"/>
    <w:basedOn w:val="Normal"/>
    <w:next w:val="Normal"/>
    <w:link w:val="Heading4Char"/>
    <w:uiPriority w:val="2"/>
    <w:qFormat/>
    <w:rsid w:val="001F383D"/>
    <w:pPr>
      <w:keepNext/>
      <w:numPr>
        <w:ilvl w:val="3"/>
        <w:numId w:val="1"/>
      </w:numPr>
      <w:tabs>
        <w:tab w:val="left" w:pos="709"/>
      </w:tabs>
      <w:spacing w:before="240" w:after="120"/>
      <w:outlineLvl w:val="3"/>
    </w:pPr>
    <w:rPr>
      <w:rFonts w:eastAsia="Times" w:cs="Times New Roman"/>
      <w:b/>
      <w:bCs/>
      <w:color w:val="647398"/>
      <w:szCs w:val="18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F383D"/>
    <w:rPr>
      <w:rFonts w:ascii="Arial" w:eastAsia="Times" w:hAnsi="Arial" w:cs="Times New Roman"/>
      <w:b/>
      <w:color w:val="1D497A"/>
      <w:kern w:val="32"/>
      <w:sz w:val="24"/>
      <w:szCs w:val="32"/>
      <w:lang w:val="nl-NL" w:eastAsia="en-US"/>
    </w:rPr>
  </w:style>
  <w:style w:type="character" w:customStyle="1" w:styleId="Heading2Char">
    <w:name w:val="Heading 2 Char"/>
    <w:basedOn w:val="DefaultParagraphFont"/>
    <w:link w:val="Heading2"/>
    <w:uiPriority w:val="2"/>
    <w:rsid w:val="001F383D"/>
    <w:rPr>
      <w:rFonts w:ascii="Arial" w:eastAsia="Times" w:hAnsi="Arial" w:cs="Times New Roman"/>
      <w:b/>
      <w:color w:val="647398"/>
      <w:kern w:val="32"/>
      <w:szCs w:val="32"/>
      <w:lang w:val="nl-NL"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1F383D"/>
    <w:rPr>
      <w:rFonts w:ascii="Arial" w:eastAsia="Times" w:hAnsi="Arial" w:cs="Times New Roman"/>
      <w:b/>
      <w:color w:val="647398"/>
      <w:sz w:val="20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2"/>
    <w:rsid w:val="001F383D"/>
    <w:rPr>
      <w:rFonts w:ascii="Arial" w:eastAsia="Times" w:hAnsi="Arial" w:cs="Times New Roman"/>
      <w:b/>
      <w:bCs/>
      <w:color w:val="647398"/>
      <w:sz w:val="20"/>
      <w:szCs w:val="18"/>
      <w:lang w:val="fr-FR" w:eastAsia="en-US"/>
    </w:rPr>
  </w:style>
  <w:style w:type="paragraph" w:styleId="Footer">
    <w:name w:val="footer"/>
    <w:basedOn w:val="Normal"/>
    <w:link w:val="FooterChar"/>
    <w:uiPriority w:val="3"/>
    <w:unhideWhenUsed/>
    <w:rsid w:val="001F383D"/>
    <w:pPr>
      <w:tabs>
        <w:tab w:val="right" w:pos="8647"/>
      </w:tabs>
      <w:spacing w:line="170" w:lineRule="exact"/>
      <w:ind w:left="-992"/>
    </w:pPr>
    <w:rPr>
      <w:noProof/>
      <w:sz w:val="14"/>
      <w:lang w:val="en-US" w:eastAsia="nl-NL"/>
    </w:rPr>
  </w:style>
  <w:style w:type="character" w:customStyle="1" w:styleId="FooterChar">
    <w:name w:val="Footer Char"/>
    <w:basedOn w:val="DefaultParagraphFont"/>
    <w:link w:val="Footer"/>
    <w:uiPriority w:val="3"/>
    <w:rsid w:val="001F383D"/>
    <w:rPr>
      <w:rFonts w:ascii="Arial" w:eastAsiaTheme="minorHAnsi" w:hAnsi="Arial"/>
      <w:noProof/>
      <w:sz w:val="14"/>
      <w:lang w:eastAsia="nl-NL"/>
    </w:rPr>
  </w:style>
  <w:style w:type="character" w:styleId="Hyperlink">
    <w:name w:val="Hyperlink"/>
    <w:basedOn w:val="DefaultParagraphFont"/>
    <w:uiPriority w:val="99"/>
    <w:unhideWhenUsed/>
    <w:rsid w:val="001F383D"/>
    <w:rPr>
      <w:rFonts w:ascii="Arial" w:hAnsi="Arial"/>
      <w:color w:val="647398"/>
      <w:u w:val="single"/>
    </w:rPr>
  </w:style>
  <w:style w:type="paragraph" w:styleId="ListParagraph">
    <w:name w:val="List Paragraph"/>
    <w:basedOn w:val="Normal"/>
    <w:uiPriority w:val="99"/>
    <w:unhideWhenUsed/>
    <w:rsid w:val="001F38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F38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3D"/>
    <w:rPr>
      <w:rFonts w:ascii="Arial" w:eastAsiaTheme="minorHAnsi" w:hAnsi="Arial"/>
      <w:sz w:val="20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8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83D"/>
    <w:rPr>
      <w:rFonts w:ascii="Tahoma" w:eastAsiaTheme="minorHAnsi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cialsecurity.b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socialsecurity.be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ONP RVP</Company>
  <LinksUpToDate>false</LinksUpToDate>
  <CharactersWithSpaces>5111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BRECKX Kirsten</dc:creator>
  <cp:lastModifiedBy>BRECKX Kirsten</cp:lastModifiedBy>
  <cp:revision>2</cp:revision>
  <dcterms:created xsi:type="dcterms:W3CDTF">2016-12-16T08:47:00Z</dcterms:created>
  <dcterms:modified xsi:type="dcterms:W3CDTF">2016-12-16T09:28:00Z</dcterms:modified>
</cp:coreProperties>
</file>